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F7" w:rsidRPr="00E03CF7" w:rsidRDefault="00E03CF7" w:rsidP="00E03CF7">
      <w:pPr>
        <w:pStyle w:val="a3"/>
        <w:rPr>
          <w:b/>
        </w:rPr>
      </w:pPr>
      <w:r w:rsidRPr="00E03CF7">
        <w:rPr>
          <w:b/>
        </w:rPr>
        <w:t>Условия и результаты конкурсов на замещение вакантных должностей муниципальной службы</w:t>
      </w:r>
    </w:p>
    <w:p w:rsidR="00E03CF7" w:rsidRDefault="00E03CF7" w:rsidP="00E03CF7">
      <w:pPr>
        <w:pStyle w:val="a3"/>
      </w:pPr>
      <w:r w:rsidRPr="00E03CF7">
        <w:t xml:space="preserve">Конкурсы на замещение вакантных должностей муниципальной службы </w:t>
      </w:r>
      <w:r w:rsidRPr="00E03CF7">
        <w:rPr>
          <w:rStyle w:val="a4"/>
          <w:b w:val="0"/>
        </w:rPr>
        <w:t>в настоящее время</w:t>
      </w:r>
      <w:r w:rsidRPr="00E03CF7">
        <w:rPr>
          <w:b/>
        </w:rPr>
        <w:t> </w:t>
      </w:r>
      <w:r w:rsidRPr="00E03CF7">
        <w:rPr>
          <w:rStyle w:val="a4"/>
          <w:b w:val="0"/>
        </w:rPr>
        <w:t>не проводятся</w:t>
      </w:r>
      <w:r>
        <w:rPr>
          <w:rStyle w:val="a4"/>
          <w:rFonts w:ascii="Verdana" w:hAnsi="Verdana"/>
        </w:rPr>
        <w:t>.</w:t>
      </w:r>
    </w:p>
    <w:p w:rsidR="001467C2" w:rsidRDefault="001467C2"/>
    <w:sectPr w:rsidR="001467C2" w:rsidSect="0014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7A5"/>
    <w:rsid w:val="001467C2"/>
    <w:rsid w:val="009017A5"/>
    <w:rsid w:val="00E03CF7"/>
    <w:rsid w:val="00E55254"/>
    <w:rsid w:val="00E77CDF"/>
    <w:rsid w:val="00EA4966"/>
    <w:rsid w:val="00EB5361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9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Крутоярское СП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2015-05-05T08:57:00Z</dcterms:created>
  <dcterms:modified xsi:type="dcterms:W3CDTF">2015-05-05T08:57:00Z</dcterms:modified>
</cp:coreProperties>
</file>